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445DB" w14:textId="77777777" w:rsidR="00AD4BE2" w:rsidRPr="00AD4BE2" w:rsidRDefault="00AD4BE2" w:rsidP="00D9245E">
      <w:pPr>
        <w:shd w:val="clear" w:color="auto" w:fill="111111"/>
        <w:textAlignment w:val="baseline"/>
        <w:rPr>
          <w:rFonts w:ascii="Verdana" w:eastAsia="Times New Roman" w:hAnsi="Verdana" w:cs="Times New Roman"/>
          <w:color w:val="000000"/>
          <w:sz w:val="18"/>
          <w:szCs w:val="18"/>
        </w:rPr>
      </w:pPr>
    </w:p>
    <w:p w14:paraId="69D8CDC7" w14:textId="77777777" w:rsidR="007E7190" w:rsidRDefault="00210463" w:rsidP="00AD4BE2">
      <w:pPr>
        <w:spacing w:before="75" w:after="75" w:line="390" w:lineRule="atLeast"/>
        <w:textAlignment w:val="baseline"/>
        <w:outlineLvl w:val="0"/>
        <w:rPr>
          <w:rFonts w:ascii="Georgia" w:eastAsia="Times New Roman" w:hAnsi="Georgia" w:cs="Times New Roman"/>
          <w:b/>
          <w:bCs/>
          <w:color w:val="222222"/>
          <w:spacing w:val="6"/>
          <w:kern w:val="36"/>
          <w:sz w:val="39"/>
          <w:szCs w:val="39"/>
        </w:rPr>
      </w:pPr>
      <w:r>
        <w:rPr>
          <w:rFonts w:ascii="Georgia" w:eastAsia="Times New Roman" w:hAnsi="Georgia" w:cs="Times New Roman"/>
          <w:b/>
          <w:bCs/>
          <w:noProof/>
          <w:color w:val="222222"/>
          <w:spacing w:val="6"/>
          <w:kern w:val="36"/>
          <w:sz w:val="39"/>
          <w:szCs w:val="39"/>
        </w:rPr>
        <w:drawing>
          <wp:inline distT="0" distB="0" distL="0" distR="0" wp14:anchorId="0B7AEEBD" wp14:editId="06258FB2">
            <wp:extent cx="2280684" cy="799588"/>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0684" cy="799588"/>
                    </a:xfrm>
                    <a:prstGeom prst="rect">
                      <a:avLst/>
                    </a:prstGeom>
                    <a:noFill/>
                    <a:ln>
                      <a:noFill/>
                    </a:ln>
                  </pic:spPr>
                </pic:pic>
              </a:graphicData>
            </a:graphic>
          </wp:inline>
        </w:drawing>
      </w:r>
    </w:p>
    <w:p w14:paraId="3D5B48B9" w14:textId="77777777" w:rsidR="00D9245E" w:rsidRDefault="00D9245E" w:rsidP="00AD4BE2">
      <w:pPr>
        <w:spacing w:before="75" w:after="75" w:line="390" w:lineRule="atLeast"/>
        <w:textAlignment w:val="baseline"/>
        <w:outlineLvl w:val="0"/>
        <w:rPr>
          <w:rFonts w:ascii="Georgia" w:eastAsia="Times New Roman" w:hAnsi="Georgia" w:cs="Times New Roman"/>
          <w:b/>
          <w:bCs/>
          <w:color w:val="222222"/>
          <w:spacing w:val="6"/>
          <w:kern w:val="36"/>
          <w:sz w:val="39"/>
          <w:szCs w:val="39"/>
        </w:rPr>
      </w:pPr>
    </w:p>
    <w:p w14:paraId="7201BD97" w14:textId="77777777" w:rsidR="00D9245E" w:rsidRDefault="00D9245E" w:rsidP="00AD4BE2">
      <w:pPr>
        <w:spacing w:before="75" w:after="75" w:line="390" w:lineRule="atLeast"/>
        <w:textAlignment w:val="baseline"/>
        <w:outlineLvl w:val="0"/>
        <w:rPr>
          <w:rFonts w:ascii="Georgia" w:eastAsia="Times New Roman" w:hAnsi="Georgia" w:cs="Times New Roman"/>
          <w:b/>
          <w:bCs/>
          <w:color w:val="222222"/>
          <w:spacing w:val="6"/>
          <w:kern w:val="36"/>
          <w:sz w:val="39"/>
          <w:szCs w:val="39"/>
        </w:rPr>
      </w:pPr>
      <w:r>
        <w:rPr>
          <w:rFonts w:ascii="Helvetica" w:hAnsi="Helvetica" w:cs="Helvetica"/>
          <w:noProof/>
        </w:rPr>
        <w:drawing>
          <wp:inline distT="0" distB="0" distL="0" distR="0" wp14:anchorId="6A065AA1" wp14:editId="10CFD0D2">
            <wp:extent cx="2852184" cy="1545827"/>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288" cy="1546425"/>
                    </a:xfrm>
                    <a:prstGeom prst="rect">
                      <a:avLst/>
                    </a:prstGeom>
                    <a:noFill/>
                    <a:ln>
                      <a:noFill/>
                    </a:ln>
                  </pic:spPr>
                </pic:pic>
              </a:graphicData>
            </a:graphic>
          </wp:inline>
        </w:drawing>
      </w:r>
    </w:p>
    <w:p w14:paraId="47D348A2" w14:textId="77777777" w:rsidR="00D9245E" w:rsidRPr="00AD4BE2" w:rsidRDefault="00D9245E" w:rsidP="00D9245E">
      <w:pPr>
        <w:numPr>
          <w:ilvl w:val="0"/>
          <w:numId w:val="2"/>
        </w:numPr>
        <w:spacing w:line="270" w:lineRule="atLeast"/>
        <w:ind w:left="0"/>
        <w:textAlignment w:val="baseline"/>
        <w:rPr>
          <w:rFonts w:ascii="Verdana" w:eastAsia="Times New Roman" w:hAnsi="Verdana" w:cs="Times New Roman"/>
          <w:color w:val="000000"/>
          <w:sz w:val="18"/>
          <w:szCs w:val="18"/>
        </w:rPr>
      </w:pPr>
      <w:r w:rsidRPr="00AD4BE2">
        <w:rPr>
          <w:rFonts w:ascii="Verdana" w:eastAsia="Times New Roman" w:hAnsi="Verdana" w:cs="Times New Roman"/>
          <w:color w:val="000000"/>
          <w:sz w:val="18"/>
          <w:szCs w:val="18"/>
        </w:rPr>
        <w:t xml:space="preserve">The Del Mar Mesa preserve is owned by the city of San Diego, California Department of Fish &amp; Wildlife, the U.S. Fish &amp; Wildlife Service, </w:t>
      </w:r>
      <w:proofErr w:type="gramStart"/>
      <w:r w:rsidRPr="00AD4BE2">
        <w:rPr>
          <w:rFonts w:ascii="Verdana" w:eastAsia="Times New Roman" w:hAnsi="Verdana" w:cs="Times New Roman"/>
          <w:color w:val="000000"/>
          <w:sz w:val="18"/>
          <w:szCs w:val="18"/>
        </w:rPr>
        <w:t>the</w:t>
      </w:r>
      <w:proofErr w:type="gramEnd"/>
      <w:r w:rsidRPr="00AD4BE2">
        <w:rPr>
          <w:rFonts w:ascii="Verdana" w:eastAsia="Times New Roman" w:hAnsi="Verdana" w:cs="Times New Roman"/>
          <w:color w:val="000000"/>
          <w:sz w:val="18"/>
          <w:szCs w:val="18"/>
        </w:rPr>
        <w:t xml:space="preserve"> county, and private owners.</w:t>
      </w:r>
    </w:p>
    <w:p w14:paraId="0F965595" w14:textId="77777777" w:rsidR="00D9245E" w:rsidRDefault="00D9245E" w:rsidP="00AD4BE2">
      <w:pPr>
        <w:spacing w:before="75" w:after="75" w:line="390" w:lineRule="atLeast"/>
        <w:textAlignment w:val="baseline"/>
        <w:outlineLvl w:val="0"/>
        <w:rPr>
          <w:rFonts w:ascii="Georgia" w:eastAsia="Times New Roman" w:hAnsi="Georgia" w:cs="Times New Roman"/>
          <w:b/>
          <w:bCs/>
          <w:color w:val="222222"/>
          <w:spacing w:val="6"/>
          <w:kern w:val="36"/>
          <w:sz w:val="39"/>
          <w:szCs w:val="39"/>
        </w:rPr>
      </w:pPr>
    </w:p>
    <w:p w14:paraId="155DE9BB" w14:textId="77777777" w:rsidR="00AD4BE2" w:rsidRPr="00AD4BE2" w:rsidRDefault="00AD4BE2" w:rsidP="00AD4BE2">
      <w:pPr>
        <w:spacing w:before="75" w:after="75" w:line="390" w:lineRule="atLeast"/>
        <w:textAlignment w:val="baseline"/>
        <w:outlineLvl w:val="0"/>
        <w:rPr>
          <w:rFonts w:ascii="Georgia" w:eastAsia="Times New Roman" w:hAnsi="Georgia" w:cs="Times New Roman"/>
          <w:b/>
          <w:bCs/>
          <w:color w:val="222222"/>
          <w:spacing w:val="6"/>
          <w:kern w:val="36"/>
          <w:sz w:val="39"/>
          <w:szCs w:val="39"/>
        </w:rPr>
      </w:pPr>
      <w:r w:rsidRPr="00AD4BE2">
        <w:rPr>
          <w:rFonts w:ascii="Georgia" w:eastAsia="Times New Roman" w:hAnsi="Georgia" w:cs="Times New Roman"/>
          <w:b/>
          <w:bCs/>
          <w:color w:val="222222"/>
          <w:spacing w:val="6"/>
          <w:kern w:val="36"/>
          <w:sz w:val="39"/>
          <w:szCs w:val="39"/>
        </w:rPr>
        <w:t>Mountain bikers fret over office complex called Torrey Highlands Preserve</w:t>
      </w:r>
    </w:p>
    <w:p w14:paraId="4EDC720A" w14:textId="77777777" w:rsidR="00AD4BE2" w:rsidRPr="00AD4BE2" w:rsidRDefault="00AD4BE2" w:rsidP="00AD4BE2">
      <w:pPr>
        <w:pBdr>
          <w:bottom w:val="single" w:sz="6" w:space="1" w:color="auto"/>
        </w:pBdr>
        <w:jc w:val="center"/>
        <w:rPr>
          <w:rFonts w:ascii="Arial" w:hAnsi="Arial" w:cs="Arial"/>
          <w:vanish/>
          <w:sz w:val="16"/>
          <w:szCs w:val="16"/>
        </w:rPr>
      </w:pPr>
      <w:r w:rsidRPr="00AD4BE2">
        <w:rPr>
          <w:rFonts w:ascii="Arial" w:hAnsi="Arial" w:cs="Arial"/>
          <w:vanish/>
          <w:sz w:val="16"/>
          <w:szCs w:val="16"/>
        </w:rPr>
        <w:t>Top of Form</w:t>
      </w:r>
    </w:p>
    <w:p w14:paraId="7A0FD1EE" w14:textId="77777777" w:rsidR="00D9245E" w:rsidRPr="00D9245E" w:rsidRDefault="00D9245E" w:rsidP="00D9245E">
      <w:pPr>
        <w:jc w:val="center"/>
        <w:textAlignment w:val="baseline"/>
        <w:rPr>
          <w:rFonts w:ascii="Verdana" w:eastAsia="Times New Roman" w:hAnsi="Verdana" w:cs="Times New Roman"/>
          <w:color w:val="000000"/>
          <w:sz w:val="18"/>
          <w:szCs w:val="18"/>
        </w:rPr>
      </w:pPr>
    </w:p>
    <w:p w14:paraId="4BF591AB" w14:textId="77777777" w:rsidR="00D9245E" w:rsidRDefault="00D9245E" w:rsidP="00D9245E">
      <w:pPr>
        <w:pBdr>
          <w:top w:val="single" w:sz="6" w:space="1" w:color="auto"/>
        </w:pBdr>
        <w:rPr>
          <w:rFonts w:ascii="Arial" w:hAnsi="Arial" w:cs="Arial"/>
          <w:sz w:val="16"/>
          <w:szCs w:val="16"/>
        </w:rPr>
      </w:pPr>
    </w:p>
    <w:p w14:paraId="26E230DA" w14:textId="77777777" w:rsidR="00D9245E" w:rsidRDefault="00D9245E" w:rsidP="00AD4BE2">
      <w:pPr>
        <w:pBdr>
          <w:top w:val="single" w:sz="6" w:space="1" w:color="auto"/>
        </w:pBdr>
        <w:jc w:val="center"/>
        <w:rPr>
          <w:rFonts w:ascii="Arial" w:hAnsi="Arial" w:cs="Arial"/>
          <w:sz w:val="16"/>
          <w:szCs w:val="16"/>
        </w:rPr>
      </w:pPr>
    </w:p>
    <w:p w14:paraId="4E78EBF8" w14:textId="77777777" w:rsidR="00AD4BE2" w:rsidRPr="00AD4BE2" w:rsidRDefault="00AD4BE2" w:rsidP="00AD4BE2">
      <w:pPr>
        <w:pBdr>
          <w:top w:val="single" w:sz="6" w:space="1" w:color="auto"/>
        </w:pBdr>
        <w:jc w:val="center"/>
        <w:rPr>
          <w:rFonts w:ascii="Arial" w:hAnsi="Arial" w:cs="Arial"/>
          <w:vanish/>
          <w:sz w:val="16"/>
          <w:szCs w:val="16"/>
        </w:rPr>
      </w:pPr>
      <w:r w:rsidRPr="00AD4BE2">
        <w:rPr>
          <w:rFonts w:ascii="Arial" w:hAnsi="Arial" w:cs="Arial"/>
          <w:vanish/>
          <w:sz w:val="16"/>
          <w:szCs w:val="16"/>
        </w:rPr>
        <w:t>Bottom of Form</w:t>
      </w:r>
    </w:p>
    <w:p w14:paraId="10015B98" w14:textId="77777777" w:rsidR="00AD4BE2" w:rsidRPr="00AD4BE2" w:rsidRDefault="00AD4BE2" w:rsidP="00AD4BE2">
      <w:pPr>
        <w:spacing w:line="342" w:lineRule="atLeast"/>
        <w:textAlignment w:val="baseline"/>
        <w:outlineLvl w:val="2"/>
        <w:rPr>
          <w:rFonts w:ascii="Georgia" w:eastAsia="Times New Roman" w:hAnsi="Georgia" w:cs="Times New Roman"/>
          <w:b/>
          <w:bCs/>
          <w:color w:val="000000"/>
          <w:sz w:val="29"/>
          <w:szCs w:val="29"/>
        </w:rPr>
      </w:pPr>
      <w:r w:rsidRPr="00AD4BE2">
        <w:rPr>
          <w:rFonts w:ascii="Georgia" w:eastAsia="Times New Roman" w:hAnsi="Georgia" w:cs="Times New Roman"/>
          <w:b/>
          <w:bCs/>
          <w:color w:val="000000"/>
          <w:sz w:val="29"/>
          <w:szCs w:val="29"/>
        </w:rPr>
        <w:t>"It's not a preserve and they shouldn't say it is"</w:t>
      </w:r>
    </w:p>
    <w:p w14:paraId="1F23892C" w14:textId="77777777" w:rsidR="00AD4BE2" w:rsidRPr="00AD4BE2" w:rsidRDefault="00AD4BE2" w:rsidP="00AD4BE2">
      <w:pPr>
        <w:spacing w:line="270" w:lineRule="atLeast"/>
        <w:textAlignment w:val="baseline"/>
        <w:rPr>
          <w:rFonts w:ascii="Verdana" w:hAnsi="Verdana" w:cs="Times New Roman"/>
          <w:i/>
          <w:iCs/>
          <w:color w:val="777777"/>
          <w:sz w:val="18"/>
          <w:szCs w:val="18"/>
        </w:rPr>
      </w:pPr>
      <w:r w:rsidRPr="00AD4BE2">
        <w:rPr>
          <w:rFonts w:ascii="Verdana" w:hAnsi="Verdana" w:cs="Times New Roman"/>
          <w:i/>
          <w:iCs/>
          <w:color w:val="777777"/>
          <w:sz w:val="18"/>
          <w:szCs w:val="18"/>
        </w:rPr>
        <w:t>By </w:t>
      </w:r>
      <w:hyperlink r:id="rId8" w:history="1">
        <w:r w:rsidRPr="00AD4BE2">
          <w:rPr>
            <w:rFonts w:ascii="Verdana" w:hAnsi="Verdana" w:cs="Times New Roman"/>
            <w:i/>
            <w:iCs/>
            <w:color w:val="555555"/>
            <w:sz w:val="18"/>
            <w:szCs w:val="18"/>
            <w:u w:val="single"/>
            <w:bdr w:val="none" w:sz="0" w:space="0" w:color="auto" w:frame="1"/>
          </w:rPr>
          <w:t>Marty Graham</w:t>
        </w:r>
      </w:hyperlink>
      <w:r w:rsidRPr="00AD4BE2">
        <w:rPr>
          <w:rFonts w:ascii="Verdana" w:hAnsi="Verdana" w:cs="Times New Roman"/>
          <w:i/>
          <w:iCs/>
          <w:color w:val="777777"/>
          <w:sz w:val="18"/>
          <w:szCs w:val="18"/>
        </w:rPr>
        <w:t>, </w:t>
      </w:r>
      <w:hyperlink r:id="rId9" w:history="1">
        <w:r w:rsidRPr="00AD4BE2">
          <w:rPr>
            <w:rFonts w:ascii="Verdana" w:hAnsi="Verdana" w:cs="Times New Roman"/>
            <w:i/>
            <w:iCs/>
            <w:color w:val="555555"/>
            <w:sz w:val="18"/>
            <w:szCs w:val="18"/>
            <w:u w:val="single"/>
            <w:bdr w:val="none" w:sz="0" w:space="0" w:color="auto" w:frame="1"/>
          </w:rPr>
          <w:t>July 9, 2017</w:t>
        </w:r>
      </w:hyperlink>
    </w:p>
    <w:p w14:paraId="3152243E" w14:textId="77777777" w:rsidR="00AD4BE2" w:rsidRPr="00AD4BE2" w:rsidRDefault="00AD4BE2" w:rsidP="00AD4BE2">
      <w:pPr>
        <w:numPr>
          <w:ilvl w:val="0"/>
          <w:numId w:val="4"/>
        </w:numPr>
        <w:spacing w:line="240" w:lineRule="atLeast"/>
        <w:ind w:left="120" w:hanging="18913"/>
        <w:textAlignment w:val="baseline"/>
        <w:rPr>
          <w:rFonts w:ascii="Verdana" w:eastAsia="Times New Roman" w:hAnsi="Verdana" w:cs="Times New Roman"/>
          <w:color w:val="555555"/>
          <w:sz w:val="17"/>
          <w:szCs w:val="17"/>
        </w:rPr>
      </w:pPr>
    </w:p>
    <w:p w14:paraId="37452E66" w14:textId="77777777" w:rsidR="00AD4BE2" w:rsidRPr="00AD4BE2" w:rsidRDefault="00AD4BE2" w:rsidP="00AD4BE2">
      <w:pPr>
        <w:spacing w:after="375"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 xml:space="preserve">Rancho </w:t>
      </w:r>
      <w:proofErr w:type="spellStart"/>
      <w:r w:rsidRPr="00AD4BE2">
        <w:rPr>
          <w:rFonts w:ascii="Times New Roman" w:hAnsi="Times New Roman" w:cs="Times New Roman"/>
          <w:color w:val="000000"/>
          <w:spacing w:val="12"/>
          <w:sz w:val="22"/>
          <w:szCs w:val="22"/>
        </w:rPr>
        <w:t>Peñasquitos</w:t>
      </w:r>
      <w:proofErr w:type="spellEnd"/>
      <w:r w:rsidRPr="00AD4BE2">
        <w:rPr>
          <w:rFonts w:ascii="Times New Roman" w:hAnsi="Times New Roman" w:cs="Times New Roman"/>
          <w:color w:val="000000"/>
          <w:spacing w:val="12"/>
          <w:sz w:val="22"/>
          <w:szCs w:val="22"/>
        </w:rPr>
        <w:t xml:space="preserve"> residents and mountain bikers say they are worried that the coming development of an office complex called the Torrey Highlands Preserve will impede their ability to enjoy trails on the adjoining Del Mar Mesa preserve. They don't like the name much, either.</w:t>
      </w:r>
    </w:p>
    <w:p w14:paraId="7411CAA8" w14:textId="77777777" w:rsidR="00AD4BE2" w:rsidRPr="00AD4BE2" w:rsidRDefault="00AD4BE2" w:rsidP="00AD4BE2">
      <w:pPr>
        <w:shd w:val="clear" w:color="auto" w:fill="FFFFFF"/>
        <w:spacing w:line="210" w:lineRule="atLeast"/>
        <w:textAlignment w:val="baseline"/>
        <w:rPr>
          <w:rFonts w:ascii="Times New Roman" w:hAnsi="Times New Roman" w:cs="Times New Roman"/>
          <w:color w:val="000000"/>
          <w:spacing w:val="12"/>
          <w:sz w:val="22"/>
          <w:szCs w:val="22"/>
        </w:rPr>
      </w:pPr>
    </w:p>
    <w:p w14:paraId="6998736F" w14:textId="77777777" w:rsidR="00AD4BE2" w:rsidRPr="00AD4BE2" w:rsidRDefault="00AD4BE2" w:rsidP="00AD4BE2">
      <w:pPr>
        <w:shd w:val="clear" w:color="auto" w:fill="FFFFFF"/>
        <w:spacing w:line="270" w:lineRule="atLeast"/>
        <w:textAlignment w:val="baseline"/>
        <w:rPr>
          <w:rFonts w:ascii="Times New Roman" w:hAnsi="Times New Roman" w:cs="Times New Roman"/>
          <w:color w:val="555555"/>
          <w:spacing w:val="12"/>
          <w:sz w:val="22"/>
          <w:szCs w:val="22"/>
        </w:rPr>
      </w:pPr>
      <w:r w:rsidRPr="00AD4BE2">
        <w:rPr>
          <w:rFonts w:ascii="Times New Roman" w:hAnsi="Times New Roman" w:cs="Times New Roman"/>
          <w:color w:val="555555"/>
          <w:spacing w:val="12"/>
          <w:sz w:val="22"/>
          <w:szCs w:val="22"/>
        </w:rPr>
        <w:t>Highway 56 and Camino del Sur. the 11 acres in question are just south of the 56.</w:t>
      </w:r>
    </w:p>
    <w:p w14:paraId="18915274" w14:textId="77777777" w:rsidR="00AD4BE2" w:rsidRPr="00AD4BE2" w:rsidRDefault="00AD4BE2" w:rsidP="00AD4BE2">
      <w:pPr>
        <w:spacing w:after="375"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"It's not a preserve and they shouldn't say it is," said Melissa Harris. "They are developing a business park with big buildings."</w:t>
      </w:r>
    </w:p>
    <w:p w14:paraId="1A14D98D" w14:textId="77777777" w:rsidR="00AD4BE2" w:rsidRPr="00AD4BE2" w:rsidRDefault="00AD4BE2" w:rsidP="00AD4BE2">
      <w:pPr>
        <w:spacing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The 11 acres of land are south of Highway 56, and has the Del Mar Mesa preserve on three sides. It will be served by a proposed extension of Camino del Sur. The freeway bridge over the street </w:t>
      </w:r>
      <w:hyperlink r:id="rId10" w:history="1">
        <w:r w:rsidRPr="00AD4BE2">
          <w:rPr>
            <w:rFonts w:ascii="Times New Roman" w:hAnsi="Times New Roman" w:cs="Times New Roman"/>
            <w:color w:val="18629D"/>
            <w:spacing w:val="12"/>
            <w:sz w:val="22"/>
            <w:szCs w:val="22"/>
            <w:u w:val="single"/>
            <w:bdr w:val="none" w:sz="0" w:space="0" w:color="auto" w:frame="1"/>
          </w:rPr>
          <w:t>has been named one of the ugly bridges in the region.</w:t>
        </w:r>
      </w:hyperlink>
    </w:p>
    <w:p w14:paraId="2CEAAC8C" w14:textId="77777777" w:rsidR="00AD4BE2" w:rsidRPr="00AD4BE2" w:rsidRDefault="00AD4BE2" w:rsidP="00AD4BE2">
      <w:pPr>
        <w:shd w:val="clear" w:color="auto" w:fill="FFFFFF"/>
        <w:spacing w:line="21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noProof/>
          <w:color w:val="000000"/>
          <w:spacing w:val="12"/>
          <w:sz w:val="22"/>
          <w:szCs w:val="22"/>
        </w:rPr>
        <w:lastRenderedPageBreak/>
        <mc:AlternateContent>
          <mc:Choice Requires="wps">
            <w:drawing>
              <wp:inline distT="0" distB="0" distL="0" distR="0" wp14:anchorId="0F8AC536" wp14:editId="59BC4F94">
                <wp:extent cx="308610" cy="308610"/>
                <wp:effectExtent l="0" t="0" r="0" b="0"/>
                <wp:docPr id="2" name="AutoShape 3" descr="lans for the Torrey Highlands Preser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lans for the Torrey Highlands Preserv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" filled="f" stroked="f">
                <o:lock v:ext="edit" aspectratio="t"/>
                <w10:anchorlock/>
              </v:rect>
            </w:pict>
          </mc:Fallback>
        </mc:AlternateContent>
      </w:r>
    </w:p>
    <w:p w14:paraId="41EA44C9" w14:textId="77777777" w:rsidR="00AD4BE2" w:rsidRPr="00210463" w:rsidRDefault="00AD4BE2" w:rsidP="00AD4BE2">
      <w:pPr>
        <w:shd w:val="clear" w:color="auto" w:fill="FFFFFF"/>
        <w:spacing w:line="270" w:lineRule="atLeast"/>
        <w:textAlignment w:val="baseline"/>
        <w:rPr>
          <w:rFonts w:ascii="Times New Roman" w:hAnsi="Times New Roman" w:cs="Times New Roman"/>
          <w:b/>
          <w:color w:val="555555"/>
          <w:spacing w:val="12"/>
          <w:sz w:val="22"/>
          <w:szCs w:val="22"/>
        </w:rPr>
      </w:pPr>
      <w:r w:rsidRPr="00210463">
        <w:rPr>
          <w:rFonts w:ascii="Times New Roman" w:hAnsi="Times New Roman" w:cs="Times New Roman"/>
          <w:b/>
          <w:color w:val="555555"/>
          <w:spacing w:val="12"/>
          <w:sz w:val="22"/>
          <w:szCs w:val="22"/>
        </w:rPr>
        <w:t>Plans for the Torrey Highlands Preserve.</w:t>
      </w:r>
    </w:p>
    <w:p w14:paraId="535DA943" w14:textId="77777777" w:rsidR="00AD4BE2" w:rsidRPr="00AD4BE2" w:rsidRDefault="00AD4BE2" w:rsidP="00AD4BE2">
      <w:pPr>
        <w:spacing w:line="360" w:lineRule="atLeast"/>
        <w:textAlignment w:val="baseline"/>
        <w:rPr>
          <w:rFonts w:ascii="Times New Roman" w:hAnsi="Times New Roman" w:cs="Times New Roman"/>
          <w:color w:val="000000"/>
          <w:spacing w:val="12"/>
          <w:sz w:val="22"/>
          <w:szCs w:val="22"/>
        </w:rPr>
      </w:pPr>
      <w:proofErr w:type="spellStart"/>
      <w:r w:rsidRPr="00AD4BE2">
        <w:rPr>
          <w:rFonts w:ascii="Times New Roman" w:hAnsi="Times New Roman" w:cs="Times New Roman"/>
          <w:color w:val="000000"/>
          <w:spacing w:val="12"/>
          <w:sz w:val="22"/>
          <w:szCs w:val="22"/>
        </w:rPr>
        <w:t>Cisterra</w:t>
      </w:r>
      <w:proofErr w:type="spellEnd"/>
      <w:r w:rsidRPr="00AD4BE2">
        <w:rPr>
          <w:rFonts w:ascii="Times New Roman" w:hAnsi="Times New Roman" w:cs="Times New Roman"/>
          <w:color w:val="000000"/>
          <w:spacing w:val="12"/>
          <w:sz w:val="22"/>
          <w:szCs w:val="22"/>
        </w:rPr>
        <w:t xml:space="preserve"> owns the land, which it bought from the Roman Catholic Diocese in </w:t>
      </w:r>
      <w:proofErr w:type="gramStart"/>
      <w:r w:rsidRPr="00AD4BE2">
        <w:rPr>
          <w:rFonts w:ascii="Times New Roman" w:hAnsi="Times New Roman" w:cs="Times New Roman"/>
          <w:color w:val="000000"/>
          <w:spacing w:val="12"/>
          <w:sz w:val="22"/>
          <w:szCs w:val="22"/>
        </w:rPr>
        <w:t>June,</w:t>
      </w:r>
      <w:proofErr w:type="gramEnd"/>
      <w:r w:rsidRPr="00AD4BE2">
        <w:rPr>
          <w:rFonts w:ascii="Times New Roman" w:hAnsi="Times New Roman" w:cs="Times New Roman"/>
          <w:color w:val="000000"/>
          <w:spacing w:val="12"/>
          <w:sz w:val="22"/>
          <w:szCs w:val="22"/>
        </w:rPr>
        <w:t xml:space="preserve"> 2015. Land use advisor Jeff </w:t>
      </w:r>
      <w:proofErr w:type="spellStart"/>
      <w:r w:rsidRPr="00AD4BE2">
        <w:rPr>
          <w:rFonts w:ascii="Times New Roman" w:hAnsi="Times New Roman" w:cs="Times New Roman"/>
          <w:color w:val="000000"/>
          <w:spacing w:val="12"/>
          <w:sz w:val="22"/>
          <w:szCs w:val="22"/>
        </w:rPr>
        <w:t>Brazel</w:t>
      </w:r>
      <w:proofErr w:type="spellEnd"/>
      <w:r w:rsidRPr="00AD4BE2">
        <w:rPr>
          <w:rFonts w:ascii="Times New Roman" w:hAnsi="Times New Roman" w:cs="Times New Roman"/>
          <w:color w:val="000000"/>
          <w:spacing w:val="12"/>
          <w:sz w:val="22"/>
          <w:szCs w:val="22"/>
        </w:rPr>
        <w:t xml:space="preserve"> represents </w:t>
      </w:r>
      <w:proofErr w:type="spellStart"/>
      <w:r w:rsidRPr="00AD4BE2">
        <w:rPr>
          <w:rFonts w:ascii="Times New Roman" w:hAnsi="Times New Roman" w:cs="Times New Roman"/>
          <w:color w:val="000000"/>
          <w:spacing w:val="12"/>
          <w:sz w:val="22"/>
          <w:szCs w:val="22"/>
        </w:rPr>
        <w:t>Cisterra</w:t>
      </w:r>
      <w:proofErr w:type="spellEnd"/>
      <w:r w:rsidRPr="00AD4BE2">
        <w:rPr>
          <w:rFonts w:ascii="Times New Roman" w:hAnsi="Times New Roman" w:cs="Times New Roman"/>
          <w:color w:val="000000"/>
          <w:spacing w:val="12"/>
          <w:sz w:val="22"/>
          <w:szCs w:val="22"/>
        </w:rPr>
        <w:t xml:space="preserve"> as the developers lay the zoning </w:t>
      </w:r>
      <w:proofErr w:type="gramStart"/>
      <w:r w:rsidRPr="00AD4BE2">
        <w:rPr>
          <w:rFonts w:ascii="Times New Roman" w:hAnsi="Times New Roman" w:cs="Times New Roman"/>
          <w:color w:val="000000"/>
          <w:spacing w:val="12"/>
          <w:sz w:val="22"/>
          <w:szCs w:val="22"/>
        </w:rPr>
        <w:t>ground work</w:t>
      </w:r>
      <w:proofErr w:type="gramEnd"/>
      <w:r w:rsidRPr="00AD4BE2">
        <w:rPr>
          <w:rFonts w:ascii="Times New Roman" w:hAnsi="Times New Roman" w:cs="Times New Roman"/>
          <w:color w:val="000000"/>
          <w:spacing w:val="12"/>
          <w:sz w:val="22"/>
          <w:szCs w:val="22"/>
        </w:rPr>
        <w:t> </w:t>
      </w:r>
      <w:hyperlink r:id="rId11" w:history="1">
        <w:r w:rsidRPr="00AD4BE2">
          <w:rPr>
            <w:rFonts w:ascii="Times New Roman" w:hAnsi="Times New Roman" w:cs="Times New Roman"/>
            <w:color w:val="18629D"/>
            <w:spacing w:val="12"/>
            <w:sz w:val="22"/>
            <w:szCs w:val="22"/>
            <w:u w:val="single"/>
            <w:bdr w:val="none" w:sz="0" w:space="0" w:color="auto" w:frame="1"/>
          </w:rPr>
          <w:t>to build about 465,000 square feet of office space,</w:t>
        </w:r>
      </w:hyperlink>
      <w:r w:rsidRPr="00AD4BE2">
        <w:rPr>
          <w:rFonts w:ascii="Times New Roman" w:hAnsi="Times New Roman" w:cs="Times New Roman"/>
          <w:color w:val="000000"/>
          <w:spacing w:val="12"/>
          <w:sz w:val="22"/>
          <w:szCs w:val="22"/>
        </w:rPr>
        <w:t> including plenty of parking and a cafe on site.</w:t>
      </w:r>
    </w:p>
    <w:p w14:paraId="4B334BCD" w14:textId="77777777" w:rsidR="00AD4BE2" w:rsidRPr="00AD4BE2" w:rsidRDefault="00AD4BE2" w:rsidP="00AD4BE2">
      <w:pPr>
        <w:shd w:val="clear" w:color="auto" w:fill="FFFFFF"/>
        <w:spacing w:line="21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noProof/>
          <w:color w:val="000000"/>
          <w:spacing w:val="12"/>
          <w:sz w:val="22"/>
          <w:szCs w:val="22"/>
        </w:rPr>
        <mc:AlternateContent>
          <mc:Choice Requires="wps">
            <w:drawing>
              <wp:inline distT="0" distB="0" distL="0" distR="0" wp14:anchorId="2845CBFD" wp14:editId="18AF7FFB">
                <wp:extent cx="308610" cy="308610"/>
                <wp:effectExtent l="0" t="0" r="0" b="0"/>
                <wp:docPr id="1" name="AutoShape 4" descr="uilding height study for the Torrey Highlands Preser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uilding height study for the Torrey Highlands Preserv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" filled="f" stroked="f">
                <o:lock v:ext="edit" aspectratio="t"/>
                <w10:anchorlock/>
              </v:rect>
            </w:pict>
          </mc:Fallback>
        </mc:AlternateContent>
      </w:r>
    </w:p>
    <w:p w14:paraId="09EFD6DC" w14:textId="77777777" w:rsidR="00AD4BE2" w:rsidRPr="00AD4BE2" w:rsidRDefault="00AD4BE2" w:rsidP="00AD4BE2">
      <w:pPr>
        <w:shd w:val="clear" w:color="auto" w:fill="FFFFFF"/>
        <w:spacing w:line="270" w:lineRule="atLeast"/>
        <w:textAlignment w:val="baseline"/>
        <w:rPr>
          <w:rFonts w:ascii="Times New Roman" w:hAnsi="Times New Roman" w:cs="Times New Roman"/>
          <w:color w:val="555555"/>
          <w:spacing w:val="12"/>
          <w:sz w:val="22"/>
          <w:szCs w:val="22"/>
        </w:rPr>
      </w:pPr>
      <w:r w:rsidRPr="00AD4BE2">
        <w:rPr>
          <w:rFonts w:ascii="Times New Roman" w:hAnsi="Times New Roman" w:cs="Times New Roman"/>
          <w:color w:val="555555"/>
          <w:spacing w:val="12"/>
          <w:sz w:val="22"/>
          <w:szCs w:val="22"/>
        </w:rPr>
        <w:t>Building height study for the Torrey Highlands Preserve.</w:t>
      </w:r>
    </w:p>
    <w:p w14:paraId="5112722A" w14:textId="77777777" w:rsidR="00AD4BE2" w:rsidRPr="00AD4BE2" w:rsidRDefault="00AD4BE2" w:rsidP="00AD4BE2">
      <w:pPr>
        <w:spacing w:after="375"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 xml:space="preserve">"Our original thought was to provide trail access from our property for people who will work here," </w:t>
      </w:r>
      <w:proofErr w:type="spellStart"/>
      <w:r w:rsidRPr="00AD4BE2">
        <w:rPr>
          <w:rFonts w:ascii="Times New Roman" w:hAnsi="Times New Roman" w:cs="Times New Roman"/>
          <w:color w:val="000000"/>
          <w:spacing w:val="12"/>
          <w:sz w:val="22"/>
          <w:szCs w:val="22"/>
        </w:rPr>
        <w:t>Brazel</w:t>
      </w:r>
      <w:proofErr w:type="spellEnd"/>
      <w:r w:rsidRPr="00AD4BE2">
        <w:rPr>
          <w:rFonts w:ascii="Times New Roman" w:hAnsi="Times New Roman" w:cs="Times New Roman"/>
          <w:color w:val="000000"/>
          <w:spacing w:val="12"/>
          <w:sz w:val="22"/>
          <w:szCs w:val="22"/>
        </w:rPr>
        <w:t xml:space="preserve"> said. "But the way the preserve rules are written, we can't do that."</w:t>
      </w:r>
    </w:p>
    <w:p w14:paraId="4BB29098" w14:textId="77777777" w:rsidR="00AD4BE2" w:rsidRPr="00AD4BE2" w:rsidRDefault="00AD4BE2" w:rsidP="00AD4BE2">
      <w:pPr>
        <w:spacing w:after="375"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 xml:space="preserve">The company plans to put in three buildings and a parking structure with a total of more than 1,400 parking spaces, </w:t>
      </w:r>
      <w:proofErr w:type="spellStart"/>
      <w:r w:rsidRPr="00AD4BE2">
        <w:rPr>
          <w:rFonts w:ascii="Times New Roman" w:hAnsi="Times New Roman" w:cs="Times New Roman"/>
          <w:color w:val="000000"/>
          <w:spacing w:val="12"/>
          <w:sz w:val="22"/>
          <w:szCs w:val="22"/>
        </w:rPr>
        <w:t>Brazel</w:t>
      </w:r>
      <w:proofErr w:type="spellEnd"/>
      <w:r w:rsidRPr="00AD4BE2">
        <w:rPr>
          <w:rFonts w:ascii="Times New Roman" w:hAnsi="Times New Roman" w:cs="Times New Roman"/>
          <w:color w:val="000000"/>
          <w:spacing w:val="12"/>
          <w:sz w:val="22"/>
          <w:szCs w:val="22"/>
        </w:rPr>
        <w:t xml:space="preserve"> said.</w:t>
      </w:r>
    </w:p>
    <w:p w14:paraId="1C62012B" w14:textId="77777777" w:rsidR="00AD4BE2" w:rsidRPr="00AD4BE2" w:rsidRDefault="00AD4BE2" w:rsidP="00AD4BE2">
      <w:pPr>
        <w:spacing w:after="375"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 xml:space="preserve">"One of the city's goals in the Climate Action Plan is to have people's homes closer to their jobs, to cut down on greenhouse gases," </w:t>
      </w:r>
      <w:proofErr w:type="spellStart"/>
      <w:r w:rsidRPr="00AD4BE2">
        <w:rPr>
          <w:rFonts w:ascii="Times New Roman" w:hAnsi="Times New Roman" w:cs="Times New Roman"/>
          <w:color w:val="000000"/>
          <w:spacing w:val="12"/>
          <w:sz w:val="22"/>
          <w:szCs w:val="22"/>
        </w:rPr>
        <w:t>Brazel</w:t>
      </w:r>
      <w:proofErr w:type="spellEnd"/>
      <w:r w:rsidRPr="00AD4BE2">
        <w:rPr>
          <w:rFonts w:ascii="Times New Roman" w:hAnsi="Times New Roman" w:cs="Times New Roman"/>
          <w:color w:val="000000"/>
          <w:spacing w:val="12"/>
          <w:sz w:val="22"/>
          <w:szCs w:val="22"/>
        </w:rPr>
        <w:t xml:space="preserve"> said. "I live in Rancho </w:t>
      </w:r>
      <w:proofErr w:type="spellStart"/>
      <w:r w:rsidRPr="00AD4BE2">
        <w:rPr>
          <w:rFonts w:ascii="Times New Roman" w:hAnsi="Times New Roman" w:cs="Times New Roman"/>
          <w:color w:val="000000"/>
          <w:spacing w:val="12"/>
          <w:sz w:val="22"/>
          <w:szCs w:val="22"/>
        </w:rPr>
        <w:t>Peñasquitos</w:t>
      </w:r>
      <w:proofErr w:type="spellEnd"/>
      <w:r w:rsidRPr="00AD4BE2">
        <w:rPr>
          <w:rFonts w:ascii="Times New Roman" w:hAnsi="Times New Roman" w:cs="Times New Roman"/>
          <w:color w:val="000000"/>
          <w:spacing w:val="12"/>
          <w:sz w:val="22"/>
          <w:szCs w:val="22"/>
        </w:rPr>
        <w:t xml:space="preserve"> and it is a bedroom community where most working people drive somewhere else to work. We think this project fits in and makes sense. The infrastructure is there and we have mixed use residential going in across the street."</w:t>
      </w:r>
    </w:p>
    <w:p w14:paraId="76D3A250" w14:textId="77777777" w:rsidR="00AD4BE2" w:rsidRPr="00AD4BE2" w:rsidRDefault="00AD4BE2" w:rsidP="00AD4BE2">
      <w:pPr>
        <w:spacing w:after="375"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 xml:space="preserve">The developer is asking for changes in the community plan to allow for buildings up to 13 stories, though </w:t>
      </w:r>
      <w:proofErr w:type="spellStart"/>
      <w:r w:rsidRPr="00AD4BE2">
        <w:rPr>
          <w:rFonts w:ascii="Times New Roman" w:hAnsi="Times New Roman" w:cs="Times New Roman"/>
          <w:color w:val="000000"/>
          <w:spacing w:val="12"/>
          <w:sz w:val="22"/>
          <w:szCs w:val="22"/>
        </w:rPr>
        <w:t>Cisterra</w:t>
      </w:r>
      <w:proofErr w:type="spellEnd"/>
      <w:r w:rsidRPr="00AD4BE2">
        <w:rPr>
          <w:rFonts w:ascii="Times New Roman" w:hAnsi="Times New Roman" w:cs="Times New Roman"/>
          <w:color w:val="000000"/>
          <w:spacing w:val="12"/>
          <w:sz w:val="22"/>
          <w:szCs w:val="22"/>
        </w:rPr>
        <w:t xml:space="preserve"> plans include buildings no taller than seven stories.</w:t>
      </w:r>
    </w:p>
    <w:p w14:paraId="3006D325" w14:textId="77777777" w:rsidR="00AD4BE2" w:rsidRPr="00AD4BE2" w:rsidRDefault="00AD4BE2" w:rsidP="00AD4BE2">
      <w:pPr>
        <w:spacing w:after="375"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That worries Harris. "If they get that approval for 13, and then don't build and instead sell it to another developer, the 13 stories goes with it and the new developer hasn't made any promises to stay below that height."</w:t>
      </w:r>
    </w:p>
    <w:p w14:paraId="10DF047E" w14:textId="77777777" w:rsidR="00AD4BE2" w:rsidRPr="00AD4BE2" w:rsidRDefault="00AD4BE2" w:rsidP="00AD4BE2">
      <w:pPr>
        <w:spacing w:after="375"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The long-vacant land has been enjoyed by hikers, equestrians and mountain bikers, and the users have a sense of ownership - and concerns about how they will get around the land where they now go straight through it.</w:t>
      </w:r>
    </w:p>
    <w:p w14:paraId="56BC0547" w14:textId="77777777" w:rsidR="00AD4BE2" w:rsidRPr="00AD4BE2" w:rsidRDefault="00AD4BE2" w:rsidP="00AD4BE2">
      <w:pPr>
        <w:spacing w:after="375"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"I mountain bike there. The area is pristine," said Julie Adams. "It's my serenity."</w:t>
      </w:r>
    </w:p>
    <w:p w14:paraId="062354C8" w14:textId="77777777" w:rsidR="00AD4BE2" w:rsidRDefault="00AD4BE2" w:rsidP="00AD4BE2">
      <w:pPr>
        <w:spacing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The mountain biking community is </w:t>
      </w:r>
      <w:hyperlink r:id="rId12" w:history="1">
        <w:r w:rsidRPr="00AD4BE2">
          <w:rPr>
            <w:rFonts w:ascii="Times New Roman" w:hAnsi="Times New Roman" w:cs="Times New Roman"/>
            <w:color w:val="18629D"/>
            <w:spacing w:val="12"/>
            <w:sz w:val="22"/>
            <w:szCs w:val="22"/>
            <w:u w:val="single"/>
            <w:bdr w:val="none" w:sz="0" w:space="0" w:color="auto" w:frame="1"/>
          </w:rPr>
          <w:t>particularly fond of the preserve.</w:t>
        </w:r>
      </w:hyperlink>
      <w:r w:rsidRPr="00AD4BE2">
        <w:rPr>
          <w:rFonts w:ascii="Times New Roman" w:hAnsi="Times New Roman" w:cs="Times New Roman"/>
          <w:color w:val="000000"/>
          <w:spacing w:val="12"/>
          <w:sz w:val="22"/>
          <w:szCs w:val="22"/>
        </w:rPr>
        <w:t> "Del Mar Mesa is a 2,000-acre ridge on the coast between La Jolla and Del Mar. The entire Del Mar Mesa is restricted to multi-use equestrian, biking, and hiking trails throughout the neighborhoods."</w:t>
      </w:r>
    </w:p>
    <w:p w14:paraId="147823EC" w14:textId="77777777" w:rsidR="00210463" w:rsidRPr="00AD4BE2" w:rsidRDefault="00210463" w:rsidP="00AD4BE2">
      <w:pPr>
        <w:spacing w:line="360" w:lineRule="atLeast"/>
        <w:textAlignment w:val="baseline"/>
        <w:rPr>
          <w:rFonts w:ascii="Times New Roman" w:hAnsi="Times New Roman" w:cs="Times New Roman"/>
          <w:color w:val="000000"/>
          <w:spacing w:val="12"/>
          <w:sz w:val="22"/>
          <w:szCs w:val="22"/>
        </w:rPr>
      </w:pPr>
    </w:p>
    <w:p w14:paraId="6006CF1A" w14:textId="77777777" w:rsidR="00AD4BE2" w:rsidRDefault="00AD4BE2" w:rsidP="00AD4BE2">
      <w:pPr>
        <w:spacing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 xml:space="preserve">The preserve is owned by the city of San Diego (537 acres), California Department of Fish &amp; Wildlife (81 acres), the U.S. Fish &amp; Wildlife Service (75 acres), the county (27 acres) and private owners. </w:t>
      </w:r>
      <w:proofErr w:type="gramStart"/>
      <w:r w:rsidRPr="00AD4BE2">
        <w:rPr>
          <w:rFonts w:ascii="Times New Roman" w:hAnsi="Times New Roman" w:cs="Times New Roman"/>
          <w:color w:val="000000"/>
          <w:spacing w:val="12"/>
          <w:sz w:val="22"/>
          <w:szCs w:val="22"/>
        </w:rPr>
        <w:t>(69 acres).</w:t>
      </w:r>
      <w:proofErr w:type="gramEnd"/>
      <w:r w:rsidRPr="00AD4BE2">
        <w:rPr>
          <w:rFonts w:ascii="Times New Roman" w:hAnsi="Times New Roman" w:cs="Times New Roman"/>
          <w:color w:val="000000"/>
          <w:spacing w:val="12"/>
          <w:sz w:val="22"/>
          <w:szCs w:val="22"/>
        </w:rPr>
        <w:t> </w:t>
      </w:r>
      <w:hyperlink r:id="rId13" w:history="1">
        <w:r w:rsidRPr="00AD4BE2">
          <w:rPr>
            <w:rFonts w:ascii="Times New Roman" w:hAnsi="Times New Roman" w:cs="Times New Roman"/>
            <w:color w:val="18629D"/>
            <w:spacing w:val="12"/>
            <w:sz w:val="22"/>
            <w:szCs w:val="22"/>
            <w:u w:val="single"/>
            <w:bdr w:val="none" w:sz="0" w:space="0" w:color="auto" w:frame="1"/>
          </w:rPr>
          <w:t xml:space="preserve">The agencies have different missions and different </w:t>
        </w:r>
        <w:proofErr w:type="spellStart"/>
        <w:r w:rsidRPr="00AD4BE2">
          <w:rPr>
            <w:rFonts w:ascii="Times New Roman" w:hAnsi="Times New Roman" w:cs="Times New Roman"/>
            <w:color w:val="18629D"/>
            <w:spacing w:val="12"/>
            <w:sz w:val="22"/>
            <w:szCs w:val="22"/>
            <w:u w:val="single"/>
            <w:bdr w:val="none" w:sz="0" w:space="0" w:color="auto" w:frame="1"/>
          </w:rPr>
          <w:t>rules</w:t>
        </w:r>
      </w:hyperlink>
      <w:r w:rsidRPr="00AD4BE2">
        <w:rPr>
          <w:rFonts w:ascii="Times New Roman" w:hAnsi="Times New Roman" w:cs="Times New Roman"/>
          <w:color w:val="000000"/>
          <w:spacing w:val="12"/>
          <w:sz w:val="22"/>
          <w:szCs w:val="22"/>
        </w:rPr>
        <w:t>about</w:t>
      </w:r>
      <w:proofErr w:type="spellEnd"/>
      <w:r w:rsidRPr="00AD4BE2">
        <w:rPr>
          <w:rFonts w:ascii="Times New Roman" w:hAnsi="Times New Roman" w:cs="Times New Roman"/>
          <w:color w:val="000000"/>
          <w:spacing w:val="12"/>
          <w:sz w:val="22"/>
          <w:szCs w:val="22"/>
        </w:rPr>
        <w:t xml:space="preserve"> how the land may or may not be used. For example, bikes have been forbidden on state owned preserve land.</w:t>
      </w:r>
    </w:p>
    <w:p w14:paraId="00440565" w14:textId="77777777" w:rsidR="00210463" w:rsidRPr="00AD4BE2" w:rsidRDefault="00210463" w:rsidP="00AD4BE2">
      <w:pPr>
        <w:spacing w:line="360" w:lineRule="atLeast"/>
        <w:textAlignment w:val="baseline"/>
        <w:rPr>
          <w:rFonts w:ascii="Times New Roman" w:hAnsi="Times New Roman" w:cs="Times New Roman"/>
          <w:color w:val="000000"/>
          <w:spacing w:val="12"/>
          <w:sz w:val="22"/>
          <w:szCs w:val="22"/>
        </w:rPr>
      </w:pPr>
    </w:p>
    <w:p w14:paraId="4C8FAB36" w14:textId="77777777" w:rsidR="00AD4BE2" w:rsidRPr="00AD4BE2" w:rsidRDefault="00AD4BE2" w:rsidP="00AD4BE2">
      <w:pPr>
        <w:spacing w:after="375"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 xml:space="preserve">South of the notch, as the </w:t>
      </w:r>
      <w:proofErr w:type="spellStart"/>
      <w:r w:rsidRPr="00AD4BE2">
        <w:rPr>
          <w:rFonts w:ascii="Times New Roman" w:hAnsi="Times New Roman" w:cs="Times New Roman"/>
          <w:color w:val="000000"/>
          <w:spacing w:val="12"/>
          <w:sz w:val="22"/>
          <w:szCs w:val="22"/>
        </w:rPr>
        <w:t>Cisterra</w:t>
      </w:r>
      <w:proofErr w:type="spellEnd"/>
      <w:r w:rsidRPr="00AD4BE2">
        <w:rPr>
          <w:rFonts w:ascii="Times New Roman" w:hAnsi="Times New Roman" w:cs="Times New Roman"/>
          <w:color w:val="000000"/>
          <w:spacing w:val="12"/>
          <w:sz w:val="22"/>
          <w:szCs w:val="22"/>
        </w:rPr>
        <w:t xml:space="preserve"> land is called, mountain bikers are forbidden by the U.S. Fish &amp; Wildlife rules, while the parts west and north are city-owned. However, not all the city-owned land is available for recreational use.</w:t>
      </w:r>
    </w:p>
    <w:p w14:paraId="3EA82750" w14:textId="77777777" w:rsidR="00AD4BE2" w:rsidRPr="00AD4BE2" w:rsidRDefault="00AD4BE2" w:rsidP="00AD4BE2">
      <w:pPr>
        <w:spacing w:after="375" w:line="360" w:lineRule="atLeast"/>
        <w:textAlignment w:val="baseline"/>
        <w:rPr>
          <w:rFonts w:ascii="Times New Roman" w:hAnsi="Times New Roman" w:cs="Times New Roman"/>
          <w:color w:val="000000"/>
          <w:spacing w:val="12"/>
          <w:sz w:val="22"/>
          <w:szCs w:val="22"/>
        </w:rPr>
      </w:pPr>
      <w:r w:rsidRPr="00AD4BE2">
        <w:rPr>
          <w:rFonts w:ascii="Times New Roman" w:hAnsi="Times New Roman" w:cs="Times New Roman"/>
          <w:color w:val="000000"/>
          <w:spacing w:val="12"/>
          <w:sz w:val="22"/>
          <w:szCs w:val="22"/>
        </w:rPr>
        <w:t>The San Diego Mountain Biking Association has been able to form relationships with the agencies and to successfully push plans to create trails.</w:t>
      </w:r>
    </w:p>
    <w:p w14:paraId="53F8F11E" w14:textId="77777777" w:rsidR="00AD4BE2" w:rsidRPr="00AD4BE2" w:rsidRDefault="00AD4BE2" w:rsidP="00AD4BE2">
      <w:pPr>
        <w:spacing w:after="375" w:line="360" w:lineRule="atLeast"/>
        <w:textAlignment w:val="baseline"/>
        <w:rPr>
          <w:rFonts w:ascii="Times New Roman" w:hAnsi="Times New Roman" w:cs="Times New Roman"/>
          <w:color w:val="000000"/>
          <w:spacing w:val="12"/>
          <w:sz w:val="22"/>
          <w:szCs w:val="22"/>
        </w:rPr>
      </w:pPr>
      <w:proofErr w:type="spellStart"/>
      <w:r w:rsidRPr="00AD4BE2">
        <w:rPr>
          <w:rFonts w:ascii="Times New Roman" w:hAnsi="Times New Roman" w:cs="Times New Roman"/>
          <w:color w:val="000000"/>
          <w:spacing w:val="12"/>
          <w:sz w:val="22"/>
          <w:szCs w:val="22"/>
        </w:rPr>
        <w:t>Brazel</w:t>
      </w:r>
      <w:proofErr w:type="spellEnd"/>
      <w:r w:rsidRPr="00AD4BE2">
        <w:rPr>
          <w:rFonts w:ascii="Times New Roman" w:hAnsi="Times New Roman" w:cs="Times New Roman"/>
          <w:color w:val="000000"/>
          <w:spacing w:val="12"/>
          <w:sz w:val="22"/>
          <w:szCs w:val="22"/>
        </w:rPr>
        <w:t xml:space="preserve"> has brought the project to the Rancho </w:t>
      </w:r>
      <w:proofErr w:type="spellStart"/>
      <w:r w:rsidRPr="00AD4BE2">
        <w:rPr>
          <w:rFonts w:ascii="Times New Roman" w:hAnsi="Times New Roman" w:cs="Times New Roman"/>
          <w:color w:val="000000"/>
          <w:spacing w:val="12"/>
          <w:sz w:val="22"/>
          <w:szCs w:val="22"/>
        </w:rPr>
        <w:t>Peñasquitos</w:t>
      </w:r>
      <w:proofErr w:type="spellEnd"/>
      <w:r w:rsidRPr="00AD4BE2">
        <w:rPr>
          <w:rFonts w:ascii="Times New Roman" w:hAnsi="Times New Roman" w:cs="Times New Roman"/>
          <w:color w:val="000000"/>
          <w:spacing w:val="12"/>
          <w:sz w:val="22"/>
          <w:szCs w:val="22"/>
        </w:rPr>
        <w:t xml:space="preserve"> </w:t>
      </w:r>
      <w:r w:rsidR="00D9245E">
        <w:rPr>
          <w:rFonts w:ascii="Times New Roman" w:hAnsi="Times New Roman" w:cs="Times New Roman"/>
          <w:color w:val="000000"/>
          <w:spacing w:val="12"/>
          <w:sz w:val="22"/>
          <w:szCs w:val="22"/>
        </w:rPr>
        <w:t>Planning Board several times jus</w:t>
      </w:r>
      <w:r w:rsidRPr="00AD4BE2">
        <w:rPr>
          <w:rFonts w:ascii="Times New Roman" w:hAnsi="Times New Roman" w:cs="Times New Roman"/>
          <w:color w:val="000000"/>
          <w:spacing w:val="12"/>
          <w:sz w:val="22"/>
          <w:szCs w:val="22"/>
        </w:rPr>
        <w:t>t to keep them informed, and he intends to keep doing that, he said.</w:t>
      </w:r>
    </w:p>
    <w:p w14:paraId="1046E990" w14:textId="77777777" w:rsidR="001435A5" w:rsidRPr="00AD4BE2" w:rsidRDefault="007E7190">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1FCD7636" wp14:editId="283CA7AC">
            <wp:extent cx="1480584" cy="2630504"/>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er image 2.jpg"/>
                    <pic:cNvPicPr/>
                  </pic:nvPicPr>
                  <pic:blipFill>
                    <a:blip r:embed="rId14">
                      <a:extLst>
                        <a:ext uri="{28A0092B-C50C-407E-A947-70E740481C1C}">
                          <a14:useLocalDpi xmlns:a14="http://schemas.microsoft.com/office/drawing/2010/main" val="0"/>
                        </a:ext>
                      </a:extLst>
                    </a:blip>
                    <a:stretch>
                      <a:fillRect/>
                    </a:stretch>
                  </pic:blipFill>
                  <pic:spPr>
                    <a:xfrm>
                      <a:off x="0" y="0"/>
                      <a:ext cx="1481296" cy="2631769"/>
                    </a:xfrm>
                    <a:prstGeom prst="rect">
                      <a:avLst/>
                    </a:prstGeom>
                  </pic:spPr>
                </pic:pic>
              </a:graphicData>
            </a:graphic>
          </wp:inline>
        </w:drawing>
      </w:r>
      <w:r w:rsidR="00983EA7" w:rsidRPr="00983EA7">
        <w:rPr>
          <w:rFonts w:ascii="Helvetica" w:hAnsi="Helvetica" w:cs="Helvetica"/>
        </w:rPr>
        <w:t xml:space="preserve"> </w:t>
      </w:r>
      <w:r w:rsidR="00983EA7">
        <w:rPr>
          <w:rFonts w:ascii="Helvetica" w:hAnsi="Helvetica" w:cs="Helvetica"/>
          <w:noProof/>
        </w:rPr>
        <w:drawing>
          <wp:inline distT="0" distB="0" distL="0" distR="0" wp14:anchorId="39F931D9" wp14:editId="27FA2CCC">
            <wp:extent cx="1902962" cy="3386218"/>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2962" cy="3386218"/>
                    </a:xfrm>
                    <a:prstGeom prst="rect">
                      <a:avLst/>
                    </a:prstGeom>
                    <a:noFill/>
                    <a:ln>
                      <a:noFill/>
                    </a:ln>
                  </pic:spPr>
                </pic:pic>
              </a:graphicData>
            </a:graphic>
          </wp:inline>
        </w:drawing>
      </w:r>
      <w:bookmarkStart w:id="0" w:name="_GoBack"/>
      <w:bookmarkEnd w:id="0"/>
    </w:p>
    <w:sectPr w:rsidR="001435A5" w:rsidRPr="00AD4BE2" w:rsidSect="00983EA7">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7E5"/>
    <w:multiLevelType w:val="multilevel"/>
    <w:tmpl w:val="E1C4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56FA6"/>
    <w:multiLevelType w:val="multilevel"/>
    <w:tmpl w:val="E6A6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14D01"/>
    <w:multiLevelType w:val="multilevel"/>
    <w:tmpl w:val="DAE6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D09F4"/>
    <w:multiLevelType w:val="multilevel"/>
    <w:tmpl w:val="1C7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E2"/>
    <w:rsid w:val="000E6C20"/>
    <w:rsid w:val="001435A5"/>
    <w:rsid w:val="00210463"/>
    <w:rsid w:val="007E7190"/>
    <w:rsid w:val="00983EA7"/>
    <w:rsid w:val="00AD4BE2"/>
    <w:rsid w:val="00D83719"/>
    <w:rsid w:val="00D9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30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4BE2"/>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AD4BE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BE2"/>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4BE2"/>
    <w:rPr>
      <w:rFonts w:ascii="Times New Roman" w:hAnsi="Times New Roman" w:cs="Times New Roman"/>
      <w:b/>
      <w:bCs/>
      <w:sz w:val="27"/>
      <w:szCs w:val="27"/>
    </w:rPr>
  </w:style>
  <w:style w:type="character" w:styleId="Hyperlink">
    <w:name w:val="Hyperlink"/>
    <w:basedOn w:val="DefaultParagraphFont"/>
    <w:uiPriority w:val="99"/>
    <w:semiHidden/>
    <w:unhideWhenUsed/>
    <w:rsid w:val="00AD4BE2"/>
    <w:rPr>
      <w:color w:val="0000FF"/>
      <w:u w:val="single"/>
    </w:rPr>
  </w:style>
  <w:style w:type="character" w:customStyle="1" w:styleId="icon16">
    <w:name w:val="icon16"/>
    <w:basedOn w:val="DefaultParagraphFont"/>
    <w:rsid w:val="00AD4BE2"/>
  </w:style>
  <w:style w:type="paragraph" w:styleId="z-TopofForm">
    <w:name w:val="HTML Top of Form"/>
    <w:basedOn w:val="Normal"/>
    <w:next w:val="Normal"/>
    <w:link w:val="z-TopofFormChar"/>
    <w:hidden/>
    <w:uiPriority w:val="99"/>
    <w:semiHidden/>
    <w:unhideWhenUsed/>
    <w:rsid w:val="00AD4B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4BE2"/>
    <w:rPr>
      <w:rFonts w:ascii="Arial" w:hAnsi="Arial" w:cs="Arial"/>
      <w:vanish/>
      <w:sz w:val="16"/>
      <w:szCs w:val="16"/>
    </w:rPr>
  </w:style>
  <w:style w:type="character" w:customStyle="1" w:styleId="votecount">
    <w:name w:val="vote_count"/>
    <w:basedOn w:val="DefaultParagraphFont"/>
    <w:rsid w:val="00AD4BE2"/>
  </w:style>
  <w:style w:type="paragraph" w:styleId="z-BottomofForm">
    <w:name w:val="HTML Bottom of Form"/>
    <w:basedOn w:val="Normal"/>
    <w:next w:val="Normal"/>
    <w:link w:val="z-BottomofFormChar"/>
    <w:hidden/>
    <w:uiPriority w:val="99"/>
    <w:semiHidden/>
    <w:unhideWhenUsed/>
    <w:rsid w:val="00AD4B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4BE2"/>
    <w:rPr>
      <w:rFonts w:ascii="Arial" w:hAnsi="Arial" w:cs="Arial"/>
      <w:vanish/>
      <w:sz w:val="16"/>
      <w:szCs w:val="16"/>
    </w:rPr>
  </w:style>
  <w:style w:type="paragraph" w:customStyle="1" w:styleId="byline">
    <w:name w:val="byline"/>
    <w:basedOn w:val="Normal"/>
    <w:rsid w:val="00AD4BE2"/>
    <w:pPr>
      <w:spacing w:before="100" w:beforeAutospacing="1" w:after="100" w:afterAutospacing="1"/>
    </w:pPr>
    <w:rPr>
      <w:rFonts w:ascii="Times New Roman" w:hAnsi="Times New Roman" w:cs="Times New Roman"/>
      <w:sz w:val="20"/>
      <w:szCs w:val="20"/>
    </w:rPr>
  </w:style>
  <w:style w:type="paragraph" w:customStyle="1" w:styleId="permalinkable">
    <w:name w:val="permalinkable"/>
    <w:basedOn w:val="Normal"/>
    <w:rsid w:val="00AD4BE2"/>
    <w:pPr>
      <w:spacing w:before="100" w:beforeAutospacing="1" w:after="100" w:afterAutospacing="1"/>
    </w:pPr>
    <w:rPr>
      <w:rFonts w:ascii="Times New Roman" w:hAnsi="Times New Roman" w:cs="Times New Roman"/>
      <w:sz w:val="20"/>
      <w:szCs w:val="20"/>
    </w:rPr>
  </w:style>
  <w:style w:type="paragraph" w:customStyle="1" w:styleId="thumbnail">
    <w:name w:val="thumbnail"/>
    <w:basedOn w:val="Normal"/>
    <w:rsid w:val="00AD4BE2"/>
    <w:pPr>
      <w:spacing w:before="100" w:beforeAutospacing="1" w:after="100" w:afterAutospacing="1"/>
    </w:pPr>
    <w:rPr>
      <w:rFonts w:ascii="Times New Roman" w:hAnsi="Times New Roman" w:cs="Times New Roman"/>
      <w:sz w:val="20"/>
      <w:szCs w:val="20"/>
    </w:rPr>
  </w:style>
  <w:style w:type="paragraph" w:styleId="Caption">
    <w:name w:val="caption"/>
    <w:aliases w:val="caption"/>
    <w:basedOn w:val="Normal"/>
    <w:uiPriority w:val="35"/>
    <w:qFormat/>
    <w:rsid w:val="00AD4BE2"/>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E71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1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4BE2"/>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AD4BE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BE2"/>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4BE2"/>
    <w:rPr>
      <w:rFonts w:ascii="Times New Roman" w:hAnsi="Times New Roman" w:cs="Times New Roman"/>
      <w:b/>
      <w:bCs/>
      <w:sz w:val="27"/>
      <w:szCs w:val="27"/>
    </w:rPr>
  </w:style>
  <w:style w:type="character" w:styleId="Hyperlink">
    <w:name w:val="Hyperlink"/>
    <w:basedOn w:val="DefaultParagraphFont"/>
    <w:uiPriority w:val="99"/>
    <w:semiHidden/>
    <w:unhideWhenUsed/>
    <w:rsid w:val="00AD4BE2"/>
    <w:rPr>
      <w:color w:val="0000FF"/>
      <w:u w:val="single"/>
    </w:rPr>
  </w:style>
  <w:style w:type="character" w:customStyle="1" w:styleId="icon16">
    <w:name w:val="icon16"/>
    <w:basedOn w:val="DefaultParagraphFont"/>
    <w:rsid w:val="00AD4BE2"/>
  </w:style>
  <w:style w:type="paragraph" w:styleId="z-TopofForm">
    <w:name w:val="HTML Top of Form"/>
    <w:basedOn w:val="Normal"/>
    <w:next w:val="Normal"/>
    <w:link w:val="z-TopofFormChar"/>
    <w:hidden/>
    <w:uiPriority w:val="99"/>
    <w:semiHidden/>
    <w:unhideWhenUsed/>
    <w:rsid w:val="00AD4B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4BE2"/>
    <w:rPr>
      <w:rFonts w:ascii="Arial" w:hAnsi="Arial" w:cs="Arial"/>
      <w:vanish/>
      <w:sz w:val="16"/>
      <w:szCs w:val="16"/>
    </w:rPr>
  </w:style>
  <w:style w:type="character" w:customStyle="1" w:styleId="votecount">
    <w:name w:val="vote_count"/>
    <w:basedOn w:val="DefaultParagraphFont"/>
    <w:rsid w:val="00AD4BE2"/>
  </w:style>
  <w:style w:type="paragraph" w:styleId="z-BottomofForm">
    <w:name w:val="HTML Bottom of Form"/>
    <w:basedOn w:val="Normal"/>
    <w:next w:val="Normal"/>
    <w:link w:val="z-BottomofFormChar"/>
    <w:hidden/>
    <w:uiPriority w:val="99"/>
    <w:semiHidden/>
    <w:unhideWhenUsed/>
    <w:rsid w:val="00AD4B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4BE2"/>
    <w:rPr>
      <w:rFonts w:ascii="Arial" w:hAnsi="Arial" w:cs="Arial"/>
      <w:vanish/>
      <w:sz w:val="16"/>
      <w:szCs w:val="16"/>
    </w:rPr>
  </w:style>
  <w:style w:type="paragraph" w:customStyle="1" w:styleId="byline">
    <w:name w:val="byline"/>
    <w:basedOn w:val="Normal"/>
    <w:rsid w:val="00AD4BE2"/>
    <w:pPr>
      <w:spacing w:before="100" w:beforeAutospacing="1" w:after="100" w:afterAutospacing="1"/>
    </w:pPr>
    <w:rPr>
      <w:rFonts w:ascii="Times New Roman" w:hAnsi="Times New Roman" w:cs="Times New Roman"/>
      <w:sz w:val="20"/>
      <w:szCs w:val="20"/>
    </w:rPr>
  </w:style>
  <w:style w:type="paragraph" w:customStyle="1" w:styleId="permalinkable">
    <w:name w:val="permalinkable"/>
    <w:basedOn w:val="Normal"/>
    <w:rsid w:val="00AD4BE2"/>
    <w:pPr>
      <w:spacing w:before="100" w:beforeAutospacing="1" w:after="100" w:afterAutospacing="1"/>
    </w:pPr>
    <w:rPr>
      <w:rFonts w:ascii="Times New Roman" w:hAnsi="Times New Roman" w:cs="Times New Roman"/>
      <w:sz w:val="20"/>
      <w:szCs w:val="20"/>
    </w:rPr>
  </w:style>
  <w:style w:type="paragraph" w:customStyle="1" w:styleId="thumbnail">
    <w:name w:val="thumbnail"/>
    <w:basedOn w:val="Normal"/>
    <w:rsid w:val="00AD4BE2"/>
    <w:pPr>
      <w:spacing w:before="100" w:beforeAutospacing="1" w:after="100" w:afterAutospacing="1"/>
    </w:pPr>
    <w:rPr>
      <w:rFonts w:ascii="Times New Roman" w:hAnsi="Times New Roman" w:cs="Times New Roman"/>
      <w:sz w:val="20"/>
      <w:szCs w:val="20"/>
    </w:rPr>
  </w:style>
  <w:style w:type="paragraph" w:styleId="Caption">
    <w:name w:val="caption"/>
    <w:aliases w:val="caption"/>
    <w:basedOn w:val="Normal"/>
    <w:uiPriority w:val="35"/>
    <w:qFormat/>
    <w:rsid w:val="00AD4BE2"/>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E71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1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9735">
      <w:bodyDiv w:val="1"/>
      <w:marLeft w:val="0"/>
      <w:marRight w:val="0"/>
      <w:marTop w:val="0"/>
      <w:marBottom w:val="0"/>
      <w:divBdr>
        <w:top w:val="none" w:sz="0" w:space="0" w:color="auto"/>
        <w:left w:val="none" w:sz="0" w:space="0" w:color="auto"/>
        <w:bottom w:val="none" w:sz="0" w:space="0" w:color="auto"/>
        <w:right w:val="none" w:sz="0" w:space="0" w:color="auto"/>
      </w:divBdr>
    </w:div>
    <w:div w:id="1034617152">
      <w:bodyDiv w:val="1"/>
      <w:marLeft w:val="0"/>
      <w:marRight w:val="0"/>
      <w:marTop w:val="0"/>
      <w:marBottom w:val="0"/>
      <w:divBdr>
        <w:top w:val="none" w:sz="0" w:space="0" w:color="auto"/>
        <w:left w:val="none" w:sz="0" w:space="0" w:color="auto"/>
        <w:bottom w:val="none" w:sz="0" w:space="0" w:color="auto"/>
        <w:right w:val="none" w:sz="0" w:space="0" w:color="auto"/>
      </w:divBdr>
      <w:divsChild>
        <w:div w:id="564485435">
          <w:marLeft w:val="0"/>
          <w:marRight w:val="0"/>
          <w:marTop w:val="0"/>
          <w:marBottom w:val="225"/>
          <w:divBdr>
            <w:top w:val="none" w:sz="0" w:space="0" w:color="auto"/>
            <w:left w:val="none" w:sz="0" w:space="0" w:color="auto"/>
            <w:bottom w:val="none" w:sz="0" w:space="0" w:color="auto"/>
            <w:right w:val="none" w:sz="0" w:space="0" w:color="auto"/>
          </w:divBdr>
        </w:div>
        <w:div w:id="2021926693">
          <w:marLeft w:val="0"/>
          <w:marRight w:val="0"/>
          <w:marTop w:val="0"/>
          <w:marBottom w:val="0"/>
          <w:divBdr>
            <w:top w:val="none" w:sz="0" w:space="0" w:color="auto"/>
            <w:left w:val="none" w:sz="0" w:space="0" w:color="auto"/>
            <w:bottom w:val="none" w:sz="0" w:space="0" w:color="auto"/>
            <w:right w:val="none" w:sz="0" w:space="0" w:color="auto"/>
          </w:divBdr>
          <w:divsChild>
            <w:div w:id="1017803800">
              <w:marLeft w:val="0"/>
              <w:marRight w:val="0"/>
              <w:marTop w:val="0"/>
              <w:marBottom w:val="0"/>
              <w:divBdr>
                <w:top w:val="none" w:sz="0" w:space="0" w:color="auto"/>
                <w:left w:val="none" w:sz="0" w:space="0" w:color="auto"/>
                <w:bottom w:val="none" w:sz="0" w:space="0" w:color="auto"/>
                <w:right w:val="none" w:sz="0" w:space="0" w:color="auto"/>
              </w:divBdr>
              <w:divsChild>
                <w:div w:id="1412047233">
                  <w:marLeft w:val="0"/>
                  <w:marRight w:val="0"/>
                  <w:marTop w:val="0"/>
                  <w:marBottom w:val="150"/>
                  <w:divBdr>
                    <w:top w:val="single" w:sz="6" w:space="0" w:color="000000"/>
                    <w:left w:val="single" w:sz="6" w:space="0" w:color="000000"/>
                    <w:bottom w:val="single" w:sz="6" w:space="0" w:color="000000"/>
                    <w:right w:val="single" w:sz="6" w:space="0" w:color="000000"/>
                  </w:divBdr>
                </w:div>
                <w:div w:id="1406760478">
                  <w:marLeft w:val="0"/>
                  <w:marRight w:val="0"/>
                  <w:marTop w:val="0"/>
                  <w:marBottom w:val="150"/>
                  <w:divBdr>
                    <w:top w:val="none" w:sz="0" w:space="0" w:color="auto"/>
                    <w:left w:val="none" w:sz="0" w:space="0" w:color="auto"/>
                    <w:bottom w:val="none" w:sz="0" w:space="0" w:color="auto"/>
                    <w:right w:val="none" w:sz="0" w:space="0" w:color="auto"/>
                  </w:divBdr>
                </w:div>
                <w:div w:id="938373737">
                  <w:marLeft w:val="0"/>
                  <w:marRight w:val="0"/>
                  <w:marTop w:val="0"/>
                  <w:marBottom w:val="0"/>
                  <w:divBdr>
                    <w:top w:val="none" w:sz="0" w:space="0" w:color="auto"/>
                    <w:left w:val="none" w:sz="0" w:space="0" w:color="auto"/>
                    <w:bottom w:val="none" w:sz="0" w:space="0" w:color="auto"/>
                    <w:right w:val="none" w:sz="0" w:space="0" w:color="auto"/>
                  </w:divBdr>
                  <w:divsChild>
                    <w:div w:id="54203228">
                      <w:marLeft w:val="0"/>
                      <w:marRight w:val="0"/>
                      <w:marTop w:val="0"/>
                      <w:marBottom w:val="0"/>
                      <w:divBdr>
                        <w:top w:val="none" w:sz="0" w:space="0" w:color="auto"/>
                        <w:left w:val="none" w:sz="0" w:space="0" w:color="auto"/>
                        <w:bottom w:val="none" w:sz="0" w:space="0" w:color="auto"/>
                        <w:right w:val="none" w:sz="0" w:space="0" w:color="auto"/>
                      </w:divBdr>
                    </w:div>
                  </w:divsChild>
                </w:div>
                <w:div w:id="1985313725">
                  <w:marLeft w:val="0"/>
                  <w:marRight w:val="0"/>
                  <w:marTop w:val="0"/>
                  <w:marBottom w:val="0"/>
                  <w:divBdr>
                    <w:top w:val="none" w:sz="0" w:space="0" w:color="auto"/>
                    <w:left w:val="none" w:sz="0" w:space="0" w:color="auto"/>
                    <w:bottom w:val="none" w:sz="0" w:space="0" w:color="auto"/>
                    <w:right w:val="none" w:sz="0" w:space="0" w:color="auto"/>
                  </w:divBdr>
                  <w:divsChild>
                    <w:div w:id="1300845162">
                      <w:marLeft w:val="0"/>
                      <w:marRight w:val="0"/>
                      <w:marTop w:val="0"/>
                      <w:marBottom w:val="225"/>
                      <w:divBdr>
                        <w:top w:val="none" w:sz="0" w:space="0" w:color="auto"/>
                        <w:left w:val="none" w:sz="0" w:space="0" w:color="auto"/>
                        <w:bottom w:val="none" w:sz="0" w:space="0" w:color="auto"/>
                        <w:right w:val="none" w:sz="0" w:space="0" w:color="auto"/>
                      </w:divBdr>
                      <w:divsChild>
                        <w:div w:id="1648634188">
                          <w:marLeft w:val="0"/>
                          <w:marRight w:val="0"/>
                          <w:marTop w:val="0"/>
                          <w:marBottom w:val="0"/>
                          <w:divBdr>
                            <w:top w:val="none" w:sz="0" w:space="0" w:color="auto"/>
                            <w:left w:val="none" w:sz="0" w:space="0" w:color="auto"/>
                            <w:bottom w:val="none" w:sz="0" w:space="0" w:color="auto"/>
                            <w:right w:val="none" w:sz="0" w:space="0" w:color="auto"/>
                          </w:divBdr>
                        </w:div>
                      </w:divsChild>
                    </w:div>
                    <w:div w:id="68159565">
                      <w:marLeft w:val="0"/>
                      <w:marRight w:val="300"/>
                      <w:marTop w:val="75"/>
                      <w:marBottom w:val="225"/>
                      <w:divBdr>
                        <w:top w:val="none" w:sz="0" w:space="0" w:color="auto"/>
                        <w:left w:val="none" w:sz="0" w:space="0" w:color="auto"/>
                        <w:bottom w:val="none" w:sz="0" w:space="0" w:color="auto"/>
                        <w:right w:val="none" w:sz="0" w:space="0" w:color="auto"/>
                      </w:divBdr>
                      <w:divsChild>
                        <w:div w:id="1084110111">
                          <w:marLeft w:val="0"/>
                          <w:marRight w:val="0"/>
                          <w:marTop w:val="0"/>
                          <w:marBottom w:val="0"/>
                          <w:divBdr>
                            <w:top w:val="none" w:sz="0" w:space="0" w:color="auto"/>
                            <w:left w:val="none" w:sz="0" w:space="0" w:color="auto"/>
                            <w:bottom w:val="none" w:sz="0" w:space="0" w:color="auto"/>
                            <w:right w:val="none" w:sz="0" w:space="0" w:color="auto"/>
                          </w:divBdr>
                        </w:div>
                      </w:divsChild>
                    </w:div>
                    <w:div w:id="867304014">
                      <w:marLeft w:val="300"/>
                      <w:marRight w:val="0"/>
                      <w:marTop w:val="75"/>
                      <w:marBottom w:val="225"/>
                      <w:divBdr>
                        <w:top w:val="none" w:sz="0" w:space="0" w:color="auto"/>
                        <w:left w:val="none" w:sz="0" w:space="0" w:color="auto"/>
                        <w:bottom w:val="none" w:sz="0" w:space="0" w:color="auto"/>
                        <w:right w:val="none" w:sz="0" w:space="0" w:color="auto"/>
                      </w:divBdr>
                      <w:divsChild>
                        <w:div w:id="65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89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lmartimes.net/sddmt-del-mar-mesa-preserve-2016feb02-story.html" TargetMode="External"/><Relationship Id="rId12" Type="http://schemas.openxmlformats.org/officeDocument/2006/relationships/hyperlink" Target="http://thepreserveatdelmar.com/del-mar-mesa.html" TargetMode="External"/><Relationship Id="rId13" Type="http://schemas.openxmlformats.org/officeDocument/2006/relationships/hyperlink" Target="https://www.sandiego.gov/sites/default/files/cm_dmm_nrmp_final_042015.pdf" TargetMode="External"/><Relationship Id="rId14" Type="http://schemas.openxmlformats.org/officeDocument/2006/relationships/image" Target="media/image3.jpg"/><Relationship Id="rId15" Type="http://schemas.openxmlformats.org/officeDocument/2006/relationships/image" Target="media/image4.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sandiegoreader.com/staff/marty-graham/" TargetMode="External"/><Relationship Id="rId9" Type="http://schemas.openxmlformats.org/officeDocument/2006/relationships/hyperlink" Target="https://www.sandiegoreader.com/news/2017/Jul/09" TargetMode="External"/><Relationship Id="rId10" Type="http://schemas.openxmlformats.org/officeDocument/2006/relationships/hyperlink" Target="http://uglybridges.com/1062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672</Words>
  <Characters>3832</Characters>
  <Application>Microsoft Macintosh Word</Application>
  <DocSecurity>0</DocSecurity>
  <Lines>31</Lines>
  <Paragraphs>8</Paragraphs>
  <ScaleCrop>false</ScaleCrop>
  <Company>Friends of Del Mar Mesa</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Ross</dc:creator>
  <cp:keywords/>
  <dc:description/>
  <cp:lastModifiedBy>Lisa Ross</cp:lastModifiedBy>
  <cp:revision>2</cp:revision>
  <dcterms:created xsi:type="dcterms:W3CDTF">2019-02-26T04:42:00Z</dcterms:created>
  <dcterms:modified xsi:type="dcterms:W3CDTF">2019-02-26T19:03:00Z</dcterms:modified>
</cp:coreProperties>
</file>